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707C00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02-978-1/21</w:t>
      </w:r>
    </w:p>
    <w:p w:rsidR="00EE38CB" w:rsidRDefault="00707C00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05.05.2021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707C00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Prve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63DAB">
        <w:rPr>
          <w:rFonts w:ascii="Times New Roman" w:hAnsi="Times New Roman" w:cs="Times New Roman"/>
          <w:sz w:val="24"/>
          <w:szCs w:val="24"/>
          <w:lang w:val="bs-Latn-BA"/>
        </w:rPr>
        <w:t>žeg stručnog kolegija održane 29. aprila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2021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12:00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70419" w:rsidRDefault="00707C00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Organizacija rada u novonastalim okolnostima.</w:t>
      </w: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707C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07C00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707C00">
        <w:rPr>
          <w:rFonts w:ascii="Times New Roman" w:hAnsi="Times New Roman" w:cs="Times New Roman"/>
          <w:sz w:val="24"/>
          <w:szCs w:val="24"/>
        </w:rPr>
        <w:t>.</w:t>
      </w:r>
      <w:r w:rsidR="0012728A">
        <w:rPr>
          <w:rFonts w:ascii="Times New Roman" w:hAnsi="Times New Roman" w:cs="Times New Roman"/>
          <w:sz w:val="24"/>
          <w:szCs w:val="24"/>
        </w:rPr>
        <w:t xml:space="preserve"> DIREKTOR</w:t>
      </w:r>
      <w:r w:rsidR="00707C00">
        <w:rPr>
          <w:rFonts w:ascii="Times New Roman" w:hAnsi="Times New Roman" w:cs="Times New Roman"/>
          <w:sz w:val="24"/>
          <w:szCs w:val="24"/>
        </w:rPr>
        <w:t>-a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12728A"/>
    <w:rsid w:val="002B0212"/>
    <w:rsid w:val="00707C00"/>
    <w:rsid w:val="00763DAB"/>
    <w:rsid w:val="0086439E"/>
    <w:rsid w:val="00C3580C"/>
    <w:rsid w:val="00D22BD8"/>
    <w:rsid w:val="00EA1773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2021-05-10T08:30:00Z</dcterms:created>
  <dcterms:modified xsi:type="dcterms:W3CDTF">2021-05-10T08:31:00Z</dcterms:modified>
</cp:coreProperties>
</file>